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70C" w:rsidRPr="0016070C" w:rsidRDefault="0016070C" w:rsidP="000F1D7B">
      <w:pPr>
        <w:pStyle w:val="a6"/>
        <w:tabs>
          <w:tab w:val="left" w:pos="6804"/>
        </w:tabs>
        <w:spacing w:line="240" w:lineRule="auto"/>
        <w:ind w:left="0"/>
        <w:jc w:val="right"/>
        <w:rPr>
          <w:i w:val="0"/>
          <w:iCs w:val="0"/>
          <w:color w:val="auto"/>
          <w:sz w:val="24"/>
          <w:szCs w:val="24"/>
          <w:u w:val="single"/>
          <w:lang w:val="ru-RU"/>
        </w:rPr>
      </w:pPr>
    </w:p>
    <w:p w:rsidR="00580B8F" w:rsidRPr="00B41AA6" w:rsidRDefault="00580B8F" w:rsidP="00950DBA">
      <w:pPr>
        <w:pStyle w:val="a6"/>
        <w:spacing w:line="240" w:lineRule="auto"/>
        <w:jc w:val="center"/>
        <w:rPr>
          <w:i w:val="0"/>
          <w:iCs w:val="0"/>
          <w:color w:val="auto"/>
          <w:sz w:val="28"/>
          <w:szCs w:val="28"/>
          <w:lang w:val="ru-RU"/>
        </w:rPr>
      </w:pPr>
      <w:proofErr w:type="spellStart"/>
      <w:r w:rsidRPr="00B41AA6">
        <w:rPr>
          <w:i w:val="0"/>
          <w:iCs w:val="0"/>
          <w:color w:val="auto"/>
          <w:sz w:val="28"/>
          <w:szCs w:val="28"/>
          <w:lang w:val="ru-RU"/>
        </w:rPr>
        <w:t>Добровільні</w:t>
      </w:r>
      <w:proofErr w:type="spellEnd"/>
      <w:r w:rsidRPr="00B41AA6">
        <w:rPr>
          <w:i w:val="0"/>
          <w:iCs w:val="0"/>
          <w:color w:val="auto"/>
          <w:sz w:val="28"/>
          <w:szCs w:val="28"/>
          <w:lang w:val="ru-RU"/>
        </w:rPr>
        <w:t xml:space="preserve"> </w:t>
      </w:r>
      <w:proofErr w:type="spellStart"/>
      <w:r w:rsidRPr="00B41AA6">
        <w:rPr>
          <w:i w:val="0"/>
          <w:iCs w:val="0"/>
          <w:color w:val="auto"/>
          <w:sz w:val="28"/>
          <w:szCs w:val="28"/>
          <w:lang w:val="ru-RU"/>
        </w:rPr>
        <w:t>зобов</w:t>
      </w:r>
      <w:r>
        <w:rPr>
          <w:i w:val="0"/>
          <w:iCs w:val="0"/>
          <w:color w:val="auto"/>
          <w:sz w:val="28"/>
          <w:szCs w:val="28"/>
          <w:lang w:val="ru-RU"/>
        </w:rPr>
        <w:t>’</w:t>
      </w:r>
      <w:r w:rsidR="000F1D7B">
        <w:rPr>
          <w:i w:val="0"/>
          <w:iCs w:val="0"/>
          <w:color w:val="auto"/>
          <w:sz w:val="28"/>
          <w:szCs w:val="28"/>
          <w:lang w:val="ru-RU"/>
        </w:rPr>
        <w:t>язання</w:t>
      </w:r>
      <w:proofErr w:type="spellEnd"/>
    </w:p>
    <w:p w:rsidR="00580B8F" w:rsidRPr="001851F9" w:rsidRDefault="00580B8F" w:rsidP="0085107F">
      <w:pPr>
        <w:pStyle w:val="a6"/>
        <w:spacing w:before="0" w:after="0" w:line="240" w:lineRule="auto"/>
        <w:ind w:left="0" w:right="0"/>
        <w:jc w:val="center"/>
        <w:rPr>
          <w:color w:val="auto"/>
          <w:sz w:val="24"/>
          <w:szCs w:val="24"/>
        </w:rPr>
      </w:pPr>
      <w:proofErr w:type="spellStart"/>
      <w:proofErr w:type="gramStart"/>
      <w:r>
        <w:rPr>
          <w:color w:val="auto"/>
          <w:sz w:val="24"/>
          <w:szCs w:val="24"/>
          <w:lang w:val="ru-RU"/>
        </w:rPr>
        <w:t>Учасників</w:t>
      </w:r>
      <w:proofErr w:type="spellEnd"/>
      <w:r w:rsidR="0085107F" w:rsidRPr="0085107F"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ru-RU"/>
        </w:rPr>
        <w:t xml:space="preserve"> Другого</w:t>
      </w:r>
      <w:proofErr w:type="gramEnd"/>
      <w:r>
        <w:rPr>
          <w:color w:val="auto"/>
          <w:sz w:val="24"/>
          <w:szCs w:val="24"/>
          <w:lang w:val="ru-RU"/>
        </w:rPr>
        <w:t xml:space="preserve"> </w:t>
      </w:r>
      <w:r w:rsidRPr="001851F9">
        <w:rPr>
          <w:color w:val="auto"/>
          <w:sz w:val="24"/>
          <w:szCs w:val="24"/>
        </w:rPr>
        <w:t>Всеукраїнського дитячого екологічного форуму</w:t>
      </w:r>
    </w:p>
    <w:p w:rsidR="00580B8F" w:rsidRDefault="00580B8F" w:rsidP="0085107F">
      <w:pPr>
        <w:pStyle w:val="a6"/>
        <w:spacing w:before="0" w:after="0" w:line="240" w:lineRule="auto"/>
        <w:ind w:left="0" w:right="0"/>
        <w:jc w:val="center"/>
        <w:rPr>
          <w:color w:val="auto"/>
          <w:sz w:val="24"/>
          <w:szCs w:val="24"/>
        </w:rPr>
      </w:pPr>
      <w:r w:rsidRPr="001851F9">
        <w:rPr>
          <w:color w:val="auto"/>
          <w:sz w:val="24"/>
          <w:szCs w:val="24"/>
        </w:rPr>
        <w:t>«Діти за довкілля: Майбутнє обираємо Ми!»</w:t>
      </w:r>
    </w:p>
    <w:p w:rsidR="00580B8F" w:rsidRDefault="00580B8F" w:rsidP="005941B2">
      <w:r>
        <w:tab/>
      </w:r>
      <w:r>
        <w:rPr>
          <w:lang w:val="ru-RU"/>
        </w:rPr>
        <w:t xml:space="preserve">4 </w:t>
      </w:r>
      <w:proofErr w:type="spellStart"/>
      <w:r>
        <w:rPr>
          <w:lang w:val="ru-RU"/>
        </w:rPr>
        <w:t>червня</w:t>
      </w:r>
      <w:proofErr w:type="spellEnd"/>
      <w:r>
        <w:rPr>
          <w:lang w:val="ru-RU"/>
        </w:rPr>
        <w:t xml:space="preserve"> 2015 року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м. К</w:t>
      </w:r>
      <w:proofErr w:type="spellStart"/>
      <w:r>
        <w:t>иїв</w:t>
      </w:r>
      <w:proofErr w:type="spellEnd"/>
      <w:r>
        <w:t>, Пуща-Водиця</w:t>
      </w:r>
    </w:p>
    <w:p w:rsidR="00580B8F" w:rsidRDefault="00580B8F" w:rsidP="005941B2"/>
    <w:p w:rsidR="00580B8F" w:rsidRDefault="00580B8F" w:rsidP="000C34A3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Освіта є одним з прав людини та </w:t>
      </w:r>
      <w:r w:rsidRPr="00574A86">
        <w:rPr>
          <w:sz w:val="24"/>
          <w:szCs w:val="24"/>
        </w:rPr>
        <w:t>однією</w:t>
      </w:r>
      <w:r>
        <w:rPr>
          <w:sz w:val="24"/>
          <w:szCs w:val="24"/>
        </w:rPr>
        <w:t xml:space="preserve"> з передумов для досягнення стійкого розвитку, важливим інструментом ефективного управління, заснованого на прийнятті рішень та розвитку демократії. Таким чином, ОСР має сприяти втіленню нашого бачення сталого розвитку в реальність та щоденну практику. </w:t>
      </w:r>
    </w:p>
    <w:p w:rsidR="00580B8F" w:rsidRDefault="00580B8F" w:rsidP="000C34A3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Основою для розвитку </w:t>
      </w:r>
      <w:r w:rsidRPr="00BC3CBD">
        <w:rPr>
          <w:sz w:val="24"/>
          <w:szCs w:val="24"/>
        </w:rPr>
        <w:t xml:space="preserve">освіти для сталого розвитку </w:t>
      </w:r>
      <w:r>
        <w:rPr>
          <w:sz w:val="24"/>
          <w:szCs w:val="24"/>
        </w:rPr>
        <w:t xml:space="preserve">в України є Стратегія Європейської економічної комісії ЄЕК ООН з питань освіти в інтересах сталого розвитку (ОСР), </w:t>
      </w:r>
      <w:r w:rsidRPr="00BC3CBD">
        <w:rPr>
          <w:sz w:val="24"/>
          <w:szCs w:val="24"/>
        </w:rPr>
        <w:t>матеріали резолюції саміту Ріо+20 «Майбутнє, якого ми прагнемо»</w:t>
      </w:r>
      <w:r>
        <w:rPr>
          <w:sz w:val="24"/>
          <w:szCs w:val="24"/>
        </w:rPr>
        <w:t>,  нормативно-правова база з питань освіти та екології, міжнародні договори України.</w:t>
      </w:r>
    </w:p>
    <w:p w:rsidR="00580B8F" w:rsidRPr="005941B2" w:rsidRDefault="00580B8F" w:rsidP="000C34A3">
      <w:pPr>
        <w:spacing w:after="0" w:line="276" w:lineRule="auto"/>
        <w:ind w:firstLine="708"/>
        <w:jc w:val="both"/>
        <w:rPr>
          <w:sz w:val="24"/>
          <w:szCs w:val="24"/>
        </w:rPr>
      </w:pPr>
    </w:p>
    <w:p w:rsidR="00580B8F" w:rsidRPr="000C34A3" w:rsidRDefault="00580B8F" w:rsidP="00BC3CBD">
      <w:pPr>
        <w:spacing w:after="0" w:line="276" w:lineRule="auto"/>
        <w:ind w:firstLine="708"/>
        <w:jc w:val="both"/>
        <w:rPr>
          <w:b/>
          <w:bCs/>
          <w:sz w:val="24"/>
          <w:szCs w:val="24"/>
        </w:rPr>
      </w:pPr>
      <w:r w:rsidRPr="000C34A3">
        <w:rPr>
          <w:b/>
          <w:bCs/>
          <w:sz w:val="24"/>
          <w:szCs w:val="24"/>
        </w:rPr>
        <w:t xml:space="preserve">Ми, Учасники Другого Всеукраїнського дитячого екологічного форуму,  </w:t>
      </w:r>
    </w:p>
    <w:p w:rsidR="00580B8F" w:rsidRDefault="00580B8F" w:rsidP="00BC3CBD">
      <w:pPr>
        <w:spacing w:after="0" w:line="276" w:lineRule="auto"/>
        <w:ind w:firstLine="708"/>
        <w:jc w:val="both"/>
        <w:rPr>
          <w:sz w:val="24"/>
          <w:szCs w:val="24"/>
        </w:rPr>
      </w:pPr>
      <w:r w:rsidRPr="00BC3CBD">
        <w:rPr>
          <w:b/>
          <w:bCs/>
          <w:i/>
          <w:iCs/>
          <w:sz w:val="24"/>
          <w:szCs w:val="24"/>
        </w:rPr>
        <w:t>Усвідомлюючи</w:t>
      </w:r>
      <w:r w:rsidRPr="00BC3CBD">
        <w:rPr>
          <w:sz w:val="24"/>
          <w:szCs w:val="24"/>
        </w:rPr>
        <w:t xml:space="preserve"> складність і масштабність цілей у сфері довкілля</w:t>
      </w:r>
      <w:r>
        <w:rPr>
          <w:sz w:val="24"/>
          <w:szCs w:val="24"/>
        </w:rPr>
        <w:t>, забезпечення освіти,</w:t>
      </w:r>
    </w:p>
    <w:p w:rsidR="00580B8F" w:rsidRDefault="00580B8F" w:rsidP="000C34A3">
      <w:pPr>
        <w:spacing w:after="0" w:line="276" w:lineRule="auto"/>
        <w:ind w:firstLine="708"/>
        <w:jc w:val="both"/>
        <w:rPr>
          <w:sz w:val="24"/>
          <w:szCs w:val="24"/>
        </w:rPr>
      </w:pPr>
      <w:proofErr w:type="spellStart"/>
      <w:r w:rsidRPr="00F6090C">
        <w:rPr>
          <w:b/>
          <w:bCs/>
          <w:i/>
          <w:iCs/>
          <w:sz w:val="24"/>
          <w:szCs w:val="24"/>
          <w:lang w:val="ru-RU"/>
        </w:rPr>
        <w:t>Перебуваючи</w:t>
      </w:r>
      <w:proofErr w:type="spellEnd"/>
      <w:r>
        <w:rPr>
          <w:sz w:val="24"/>
          <w:szCs w:val="24"/>
          <w:lang w:val="ru-RU"/>
        </w:rPr>
        <w:t xml:space="preserve"> в пер</w:t>
      </w:r>
      <w:proofErr w:type="spellStart"/>
      <w:r>
        <w:rPr>
          <w:sz w:val="24"/>
          <w:szCs w:val="24"/>
        </w:rPr>
        <w:t>іод</w:t>
      </w:r>
      <w:proofErr w:type="spellEnd"/>
      <w:r>
        <w:rPr>
          <w:sz w:val="24"/>
          <w:szCs w:val="24"/>
        </w:rPr>
        <w:t xml:space="preserve"> підготовки майбутніх світових рамок роботи після 2015 року в сфері ОСР, </w:t>
      </w:r>
    </w:p>
    <w:p w:rsidR="00580B8F" w:rsidRPr="00F6090C" w:rsidRDefault="00580B8F" w:rsidP="000C34A3">
      <w:pPr>
        <w:spacing w:after="0" w:line="276" w:lineRule="auto"/>
        <w:ind w:firstLine="708"/>
        <w:jc w:val="both"/>
        <w:rPr>
          <w:sz w:val="24"/>
          <w:szCs w:val="24"/>
        </w:rPr>
      </w:pPr>
      <w:r w:rsidRPr="00F6090C">
        <w:rPr>
          <w:b/>
          <w:bCs/>
          <w:i/>
          <w:iCs/>
          <w:sz w:val="24"/>
          <w:szCs w:val="24"/>
        </w:rPr>
        <w:t>Враховуючи</w:t>
      </w:r>
      <w:r>
        <w:rPr>
          <w:sz w:val="24"/>
          <w:szCs w:val="24"/>
        </w:rPr>
        <w:t xml:space="preserve"> майбутню зустріч Високого рівня Міністрів довкілля та Міністрів освіти в рамках конференції «Довкілля для Європи» в рамках Конференції міністрів «Навколишнє середовище для Європи» (8-10 червня 2016 року, м. Батумі, Грузія),  </w:t>
      </w:r>
    </w:p>
    <w:p w:rsidR="00580B8F" w:rsidRDefault="00580B8F" w:rsidP="00BC3CBD">
      <w:pPr>
        <w:spacing w:after="0" w:line="276" w:lineRule="auto"/>
        <w:ind w:firstLine="708"/>
        <w:jc w:val="both"/>
        <w:rPr>
          <w:sz w:val="24"/>
          <w:szCs w:val="24"/>
        </w:rPr>
      </w:pPr>
    </w:p>
    <w:p w:rsidR="00580B8F" w:rsidRDefault="00580B8F" w:rsidP="000C34A3">
      <w:pPr>
        <w:spacing w:after="0" w:line="276" w:lineRule="auto"/>
        <w:ind w:firstLine="708"/>
        <w:jc w:val="both"/>
        <w:rPr>
          <w:sz w:val="24"/>
          <w:szCs w:val="24"/>
        </w:rPr>
      </w:pPr>
      <w:r w:rsidRPr="000C34A3">
        <w:rPr>
          <w:b/>
          <w:bCs/>
          <w:sz w:val="24"/>
          <w:szCs w:val="24"/>
        </w:rPr>
        <w:t>Заявляємо</w:t>
      </w:r>
      <w:r>
        <w:rPr>
          <w:sz w:val="24"/>
          <w:szCs w:val="24"/>
        </w:rPr>
        <w:t xml:space="preserve">, що </w:t>
      </w:r>
      <w:r w:rsidRPr="00BC3CBD">
        <w:rPr>
          <w:sz w:val="24"/>
          <w:szCs w:val="24"/>
        </w:rPr>
        <w:t xml:space="preserve">запровадження освіти для сталого розвитку у системі </w:t>
      </w:r>
      <w:r>
        <w:rPr>
          <w:sz w:val="24"/>
          <w:szCs w:val="24"/>
        </w:rPr>
        <w:t xml:space="preserve">формальної, </w:t>
      </w:r>
      <w:r w:rsidRPr="00BC3CBD">
        <w:rPr>
          <w:sz w:val="24"/>
          <w:szCs w:val="24"/>
        </w:rPr>
        <w:t xml:space="preserve">неформальної </w:t>
      </w:r>
      <w:r>
        <w:rPr>
          <w:sz w:val="24"/>
          <w:szCs w:val="24"/>
        </w:rPr>
        <w:t xml:space="preserve">та </w:t>
      </w:r>
      <w:proofErr w:type="spellStart"/>
      <w:r>
        <w:rPr>
          <w:sz w:val="24"/>
          <w:szCs w:val="24"/>
        </w:rPr>
        <w:t>ін</w:t>
      </w:r>
      <w:proofErr w:type="spellEnd"/>
      <w:r>
        <w:rPr>
          <w:sz w:val="24"/>
          <w:szCs w:val="24"/>
        </w:rPr>
        <w:t xml:space="preserve"> формальної </w:t>
      </w:r>
      <w:r w:rsidRPr="00BC3CBD">
        <w:rPr>
          <w:sz w:val="24"/>
          <w:szCs w:val="24"/>
        </w:rPr>
        <w:t>освіти підвищить компетентність громадян, а також розширить їх можливості вести здоровий і дружній до природи спосіб життя</w:t>
      </w:r>
      <w:r>
        <w:rPr>
          <w:sz w:val="24"/>
          <w:szCs w:val="24"/>
        </w:rPr>
        <w:t>.</w:t>
      </w:r>
    </w:p>
    <w:p w:rsidR="00580B8F" w:rsidRPr="00BC3CBD" w:rsidRDefault="00580B8F" w:rsidP="00BC3CBD">
      <w:pPr>
        <w:spacing w:after="0" w:line="276" w:lineRule="auto"/>
        <w:ind w:firstLine="708"/>
        <w:jc w:val="both"/>
        <w:rPr>
          <w:sz w:val="24"/>
          <w:szCs w:val="24"/>
        </w:rPr>
      </w:pPr>
      <w:r w:rsidRPr="00BC3CBD">
        <w:rPr>
          <w:b/>
          <w:bCs/>
          <w:i/>
          <w:iCs/>
          <w:sz w:val="24"/>
          <w:szCs w:val="24"/>
        </w:rPr>
        <w:t>Вважаємо</w:t>
      </w:r>
      <w:r w:rsidRPr="00BC3CBD">
        <w:rPr>
          <w:sz w:val="24"/>
          <w:szCs w:val="24"/>
        </w:rPr>
        <w:t xml:space="preserve">, що екологічну компетентність можна розглядати як один з найсуттєвіших результатів освіти для сталого розвитку. Сформована екологічна компетентність передбачає здатність особистості </w:t>
      </w:r>
      <w:proofErr w:type="spellStart"/>
      <w:r w:rsidRPr="00BC3CBD">
        <w:rPr>
          <w:sz w:val="24"/>
          <w:szCs w:val="24"/>
        </w:rPr>
        <w:t>відповідально</w:t>
      </w:r>
      <w:proofErr w:type="spellEnd"/>
      <w:r w:rsidRPr="00BC3CBD">
        <w:rPr>
          <w:sz w:val="24"/>
          <w:szCs w:val="24"/>
        </w:rPr>
        <w:t xml:space="preserve"> вирішувати життєві ситуації, підпорядковуючи задоволення своїх потреб принципам сталого розвитку. </w:t>
      </w:r>
    </w:p>
    <w:p w:rsidR="00580B8F" w:rsidRPr="00B41AA6" w:rsidRDefault="00580B8F" w:rsidP="00BC3CBD">
      <w:pPr>
        <w:spacing w:after="0" w:line="276" w:lineRule="auto"/>
        <w:ind w:firstLine="708"/>
        <w:jc w:val="both"/>
        <w:rPr>
          <w:sz w:val="24"/>
          <w:szCs w:val="24"/>
        </w:rPr>
      </w:pPr>
      <w:r w:rsidRPr="00BC3CBD">
        <w:rPr>
          <w:b/>
          <w:bCs/>
          <w:i/>
          <w:iCs/>
          <w:sz w:val="24"/>
          <w:szCs w:val="24"/>
        </w:rPr>
        <w:t xml:space="preserve">Підтверджуємо </w:t>
      </w:r>
      <w:r>
        <w:rPr>
          <w:sz w:val="24"/>
          <w:szCs w:val="24"/>
        </w:rPr>
        <w:t xml:space="preserve">свій внесок у виконанні Цілей Розвитку Тисячоліття, прихильність у розвитку Порядку денного розвитку після  2015 року, формуванні </w:t>
      </w:r>
      <w:r w:rsidRPr="00BC3CBD">
        <w:rPr>
          <w:sz w:val="24"/>
          <w:szCs w:val="24"/>
        </w:rPr>
        <w:t xml:space="preserve">Цілей </w:t>
      </w:r>
      <w:r>
        <w:rPr>
          <w:sz w:val="24"/>
          <w:szCs w:val="24"/>
        </w:rPr>
        <w:t xml:space="preserve">Сталого Розвитку, виконання резолюцій </w:t>
      </w:r>
      <w:r w:rsidRPr="00BC3CBD">
        <w:rPr>
          <w:sz w:val="24"/>
          <w:szCs w:val="24"/>
        </w:rPr>
        <w:t>саміту Ріо+20,</w:t>
      </w:r>
      <w:r>
        <w:rPr>
          <w:sz w:val="24"/>
          <w:szCs w:val="24"/>
        </w:rPr>
        <w:t xml:space="preserve"> Стратегії ЄЕК ООН з питань ОСР, </w:t>
      </w:r>
      <w:r w:rsidRPr="00BC3CBD">
        <w:rPr>
          <w:sz w:val="24"/>
          <w:szCs w:val="24"/>
        </w:rPr>
        <w:t>Конвенції ООН про зміну клімату</w:t>
      </w:r>
      <w:r>
        <w:rPr>
          <w:sz w:val="24"/>
          <w:szCs w:val="24"/>
        </w:rPr>
        <w:t xml:space="preserve"> та інших міжнародних договорів України в сфері екології.</w:t>
      </w:r>
    </w:p>
    <w:p w:rsidR="00580B8F" w:rsidRDefault="00580B8F" w:rsidP="00BC3CBD">
      <w:pPr>
        <w:spacing w:after="0" w:line="276" w:lineRule="auto"/>
        <w:ind w:firstLine="708"/>
        <w:jc w:val="both"/>
        <w:rPr>
          <w:sz w:val="24"/>
          <w:szCs w:val="24"/>
        </w:rPr>
      </w:pPr>
      <w:r w:rsidRPr="00BC3CBD">
        <w:rPr>
          <w:b/>
          <w:bCs/>
          <w:i/>
          <w:iCs/>
          <w:sz w:val="24"/>
          <w:szCs w:val="24"/>
        </w:rPr>
        <w:t>Підкреслюємо</w:t>
      </w:r>
      <w:r>
        <w:rPr>
          <w:b/>
          <w:bCs/>
          <w:i/>
          <w:iCs/>
          <w:sz w:val="24"/>
          <w:szCs w:val="24"/>
        </w:rPr>
        <w:t xml:space="preserve"> </w:t>
      </w:r>
      <w:r w:rsidRPr="00BC3CBD">
        <w:rPr>
          <w:sz w:val="24"/>
          <w:szCs w:val="24"/>
        </w:rPr>
        <w:t xml:space="preserve">важливість формування екологічної свідомості, нової системи цінностей, екологічної культури, розвитку </w:t>
      </w:r>
      <w:r>
        <w:rPr>
          <w:sz w:val="24"/>
          <w:szCs w:val="24"/>
        </w:rPr>
        <w:t>ОСР</w:t>
      </w:r>
      <w:r w:rsidRPr="00BC3CBD">
        <w:rPr>
          <w:sz w:val="24"/>
          <w:szCs w:val="24"/>
        </w:rPr>
        <w:t>, яка стає основним засобом гармонізації взаємодії людини і природи</w:t>
      </w:r>
      <w:r>
        <w:rPr>
          <w:sz w:val="24"/>
          <w:szCs w:val="24"/>
        </w:rPr>
        <w:t xml:space="preserve"> задля майбутніх поколінь.</w:t>
      </w:r>
    </w:p>
    <w:p w:rsidR="00580B8F" w:rsidRPr="00BC3CBD" w:rsidRDefault="00580B8F" w:rsidP="00BC3CBD">
      <w:pPr>
        <w:spacing w:after="0" w:line="276" w:lineRule="auto"/>
        <w:ind w:firstLine="708"/>
        <w:jc w:val="both"/>
        <w:rPr>
          <w:b/>
          <w:bCs/>
          <w:i/>
          <w:iCs/>
          <w:sz w:val="24"/>
          <w:szCs w:val="24"/>
        </w:rPr>
      </w:pPr>
      <w:r w:rsidRPr="00BC3CBD">
        <w:rPr>
          <w:b/>
          <w:bCs/>
          <w:i/>
          <w:iCs/>
          <w:sz w:val="24"/>
          <w:szCs w:val="24"/>
        </w:rPr>
        <w:t>Пропонуємо:</w:t>
      </w:r>
    </w:p>
    <w:p w:rsidR="00580B8F" w:rsidRDefault="00580B8F" w:rsidP="00284D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 метою забезпечення взаємодії</w:t>
      </w:r>
      <w:r w:rsidR="0085107F">
        <w:rPr>
          <w:sz w:val="24"/>
          <w:szCs w:val="24"/>
        </w:rPr>
        <w:t xml:space="preserve"> формальної, неформальної та </w:t>
      </w:r>
      <w:proofErr w:type="spellStart"/>
      <w:r w:rsidR="0085107F">
        <w:rPr>
          <w:sz w:val="24"/>
          <w:szCs w:val="24"/>
        </w:rPr>
        <w:t>ін</w:t>
      </w:r>
      <w:r>
        <w:rPr>
          <w:sz w:val="24"/>
          <w:szCs w:val="24"/>
        </w:rPr>
        <w:t>формальної</w:t>
      </w:r>
      <w:proofErr w:type="spellEnd"/>
      <w:r>
        <w:rPr>
          <w:sz w:val="24"/>
          <w:szCs w:val="24"/>
        </w:rPr>
        <w:t xml:space="preserve"> освіти, п</w:t>
      </w:r>
      <w:r w:rsidRPr="00D47C28">
        <w:rPr>
          <w:sz w:val="24"/>
          <w:szCs w:val="24"/>
        </w:rPr>
        <w:t>осилити співпрацю між Міністерством освіти і науки України, Міністерством екології та природних ресурсів, Партнерською мережею з питань освіти в інтересах сталого розвитку в України, учасниками якої є громадські організації, представники науки, шкіл, навчальних закладів, пр</w:t>
      </w:r>
      <w:r>
        <w:rPr>
          <w:sz w:val="24"/>
          <w:szCs w:val="24"/>
        </w:rPr>
        <w:t>иродо-заповідного фонду України, з метою виконання Страт</w:t>
      </w:r>
      <w:r w:rsidR="0085107F">
        <w:rPr>
          <w:sz w:val="24"/>
          <w:szCs w:val="24"/>
        </w:rPr>
        <w:t>егії ЄЕК ООН з питань ОСР</w:t>
      </w:r>
      <w:r w:rsidR="0085107F" w:rsidRPr="0085107F">
        <w:rPr>
          <w:sz w:val="24"/>
          <w:szCs w:val="24"/>
        </w:rPr>
        <w:t>, забезпечивши сп</w:t>
      </w:r>
      <w:r w:rsidR="0085107F">
        <w:rPr>
          <w:sz w:val="24"/>
          <w:szCs w:val="24"/>
        </w:rPr>
        <w:t xml:space="preserve">ільну організацію, участь та </w:t>
      </w:r>
      <w:proofErr w:type="spellStart"/>
      <w:r w:rsidR="0085107F">
        <w:rPr>
          <w:sz w:val="24"/>
          <w:szCs w:val="24"/>
        </w:rPr>
        <w:t>співфінансування</w:t>
      </w:r>
      <w:proofErr w:type="spellEnd"/>
      <w:r w:rsidR="0085107F">
        <w:rPr>
          <w:sz w:val="24"/>
          <w:szCs w:val="24"/>
        </w:rPr>
        <w:t xml:space="preserve"> з</w:t>
      </w:r>
      <w:r w:rsidR="000F1D7B">
        <w:rPr>
          <w:sz w:val="24"/>
          <w:szCs w:val="24"/>
        </w:rPr>
        <w:t>а</w:t>
      </w:r>
      <w:r w:rsidR="0085107F">
        <w:rPr>
          <w:sz w:val="24"/>
          <w:szCs w:val="24"/>
        </w:rPr>
        <w:t>ходів.</w:t>
      </w:r>
    </w:p>
    <w:p w:rsidR="00580B8F" w:rsidRPr="009729E7" w:rsidRDefault="00580B8F" w:rsidP="00284D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Відповідно до пріоритетних напрямків майбутніх рамок реалізації Стратегії  ЄЕК ООН з питань ОСР продовжувати діяльність та забезпечити реалізацію</w:t>
      </w:r>
      <w:r w:rsidRPr="009729E7">
        <w:rPr>
          <w:sz w:val="24"/>
          <w:szCs w:val="24"/>
        </w:rPr>
        <w:t xml:space="preserve"> пріоритетів Стратегії ЄЕК ООН, спрямованих на </w:t>
      </w:r>
      <w:r>
        <w:rPr>
          <w:sz w:val="24"/>
          <w:szCs w:val="24"/>
        </w:rPr>
        <w:t>наявність та запровадження планів ОСР</w:t>
      </w:r>
      <w:r w:rsidR="0085107F">
        <w:rPr>
          <w:sz w:val="24"/>
          <w:szCs w:val="24"/>
        </w:rPr>
        <w:t xml:space="preserve"> в </w:t>
      </w:r>
      <w:r w:rsidR="000F1D7B">
        <w:rPr>
          <w:sz w:val="24"/>
          <w:szCs w:val="24"/>
        </w:rPr>
        <w:t xml:space="preserve">системи </w:t>
      </w:r>
      <w:bookmarkStart w:id="0" w:name="_GoBack"/>
      <w:bookmarkEnd w:id="0"/>
      <w:r w:rsidR="0085107F">
        <w:rPr>
          <w:sz w:val="24"/>
          <w:szCs w:val="24"/>
        </w:rPr>
        <w:t>освіти всіх рівнів</w:t>
      </w:r>
      <w:r w:rsidRPr="009729E7">
        <w:rPr>
          <w:sz w:val="24"/>
          <w:szCs w:val="24"/>
        </w:rPr>
        <w:t>, сприяти розвитку О</w:t>
      </w:r>
      <w:r>
        <w:rPr>
          <w:sz w:val="24"/>
          <w:szCs w:val="24"/>
        </w:rPr>
        <w:t>С</w:t>
      </w:r>
      <w:r w:rsidRPr="009729E7">
        <w:rPr>
          <w:sz w:val="24"/>
          <w:szCs w:val="24"/>
        </w:rPr>
        <w:t>Р під час підготовки педагогів.</w:t>
      </w:r>
    </w:p>
    <w:p w:rsidR="00580B8F" w:rsidRDefault="00580B8F" w:rsidP="00284D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C3CBD">
        <w:rPr>
          <w:sz w:val="24"/>
          <w:szCs w:val="24"/>
        </w:rPr>
        <w:t>Посилити співпрацю між гр</w:t>
      </w:r>
      <w:r>
        <w:rPr>
          <w:sz w:val="24"/>
          <w:szCs w:val="24"/>
        </w:rPr>
        <w:t xml:space="preserve">омадськими, в тому числі природоохоронними, дитячими, </w:t>
      </w:r>
      <w:r w:rsidRPr="00BC3CBD">
        <w:rPr>
          <w:sz w:val="24"/>
          <w:szCs w:val="24"/>
        </w:rPr>
        <w:t>молодіжними організаціями України</w:t>
      </w:r>
      <w:r>
        <w:rPr>
          <w:sz w:val="24"/>
          <w:szCs w:val="24"/>
        </w:rPr>
        <w:t xml:space="preserve">, науковцями та </w:t>
      </w:r>
      <w:r w:rsidRPr="00BC3CBD">
        <w:rPr>
          <w:sz w:val="24"/>
          <w:szCs w:val="24"/>
        </w:rPr>
        <w:t xml:space="preserve">міжнародними організаціями </w:t>
      </w:r>
      <w:r>
        <w:rPr>
          <w:sz w:val="24"/>
          <w:szCs w:val="24"/>
        </w:rPr>
        <w:t>з метою розвитку освіти для сталого розвитку.</w:t>
      </w:r>
    </w:p>
    <w:p w:rsidR="00580B8F" w:rsidRDefault="00580B8F" w:rsidP="00284D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Відстоювати важливість прийняття Урядом України національної концепції </w:t>
      </w:r>
      <w:r w:rsidRPr="00BC3CBD">
        <w:rPr>
          <w:sz w:val="24"/>
          <w:szCs w:val="24"/>
        </w:rPr>
        <w:t>освіти для сталого розвитку</w:t>
      </w:r>
      <w:r>
        <w:rPr>
          <w:sz w:val="24"/>
          <w:szCs w:val="24"/>
        </w:rPr>
        <w:t xml:space="preserve"> та національного плану дій з питань ОСР. </w:t>
      </w:r>
    </w:p>
    <w:p w:rsidR="00580B8F" w:rsidRPr="005D2141" w:rsidRDefault="00580B8F" w:rsidP="00284D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5D2141">
        <w:rPr>
          <w:sz w:val="24"/>
          <w:szCs w:val="24"/>
        </w:rPr>
        <w:t>Підтримувати гендерну рівність, сприяти формуванню гендерної толерантності учасників процесу ОСР.</w:t>
      </w:r>
    </w:p>
    <w:p w:rsidR="00580B8F" w:rsidRDefault="00580B8F" w:rsidP="00284D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47C28">
        <w:rPr>
          <w:sz w:val="24"/>
          <w:szCs w:val="24"/>
        </w:rPr>
        <w:t xml:space="preserve">Посилити моніторинг та </w:t>
      </w:r>
      <w:r>
        <w:rPr>
          <w:sz w:val="24"/>
          <w:szCs w:val="24"/>
        </w:rPr>
        <w:t xml:space="preserve">участь у виконанні </w:t>
      </w:r>
      <w:r w:rsidRPr="00D47C28">
        <w:rPr>
          <w:sz w:val="24"/>
          <w:szCs w:val="24"/>
        </w:rPr>
        <w:t>міжнародних договорів та угод з питань екологічного управління</w:t>
      </w:r>
      <w:r>
        <w:rPr>
          <w:sz w:val="24"/>
          <w:szCs w:val="24"/>
        </w:rPr>
        <w:t>.</w:t>
      </w:r>
    </w:p>
    <w:p w:rsidR="00580B8F" w:rsidRDefault="0085107F" w:rsidP="00284D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Посили</w:t>
      </w:r>
      <w:r w:rsidR="00580B8F">
        <w:rPr>
          <w:sz w:val="24"/>
          <w:szCs w:val="24"/>
        </w:rPr>
        <w:t xml:space="preserve">ти та зміцнювати роль </w:t>
      </w:r>
      <w:r w:rsidR="00580B8F" w:rsidRPr="00BC3CBD">
        <w:rPr>
          <w:sz w:val="24"/>
          <w:szCs w:val="24"/>
        </w:rPr>
        <w:t>Партнерської мережі з питань освіти в інтер</w:t>
      </w:r>
      <w:r w:rsidR="00580B8F">
        <w:rPr>
          <w:sz w:val="24"/>
          <w:szCs w:val="24"/>
        </w:rPr>
        <w:t>есах сталого розвитку в Україні як платформи для обміну інформацією, кращими практиками, нормативно-правового та методичного забезпечення процесу ОСР.</w:t>
      </w:r>
    </w:p>
    <w:p w:rsidR="00580B8F" w:rsidRDefault="0085107F" w:rsidP="00284D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Рекомендувати до впровадження національну пілотну</w:t>
      </w:r>
      <w:r w:rsidR="00580B8F" w:rsidRPr="00DC05ED">
        <w:rPr>
          <w:sz w:val="24"/>
          <w:szCs w:val="24"/>
        </w:rPr>
        <w:t xml:space="preserve"> </w:t>
      </w:r>
      <w:r>
        <w:rPr>
          <w:sz w:val="24"/>
          <w:szCs w:val="24"/>
        </w:rPr>
        <w:t>ініціативу</w:t>
      </w:r>
      <w:r w:rsidR="00580B8F">
        <w:rPr>
          <w:sz w:val="24"/>
          <w:szCs w:val="24"/>
        </w:rPr>
        <w:t xml:space="preserve"> «Зелений клас» за підтримки</w:t>
      </w:r>
      <w:r w:rsidR="00580B8F" w:rsidRPr="00284D11">
        <w:rPr>
          <w:sz w:val="24"/>
          <w:szCs w:val="24"/>
        </w:rPr>
        <w:t xml:space="preserve"> </w:t>
      </w:r>
      <w:r w:rsidR="00580B8F">
        <w:rPr>
          <w:sz w:val="24"/>
          <w:szCs w:val="24"/>
        </w:rPr>
        <w:t>Міністерства охорони навколишнього природного середовища України та Державної екологічної академії післядипломної освіти та управління</w:t>
      </w:r>
      <w:r w:rsidR="00580B8F" w:rsidRPr="00DC05ED">
        <w:rPr>
          <w:sz w:val="24"/>
          <w:szCs w:val="24"/>
        </w:rPr>
        <w:t xml:space="preserve"> з метою підвищення обізнаності педагогів та школярів з питань освіти в інтересах сталого розвитку, розповсюдження інформаційно-пізнавальних та навчально-методичних матеріалів</w:t>
      </w:r>
      <w:r w:rsidR="00580B8F">
        <w:rPr>
          <w:sz w:val="24"/>
          <w:szCs w:val="24"/>
        </w:rPr>
        <w:t>.</w:t>
      </w:r>
    </w:p>
    <w:p w:rsidR="00580B8F" w:rsidRPr="00BC3CBD" w:rsidRDefault="00580B8F" w:rsidP="00284D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C3CBD">
        <w:rPr>
          <w:sz w:val="24"/>
          <w:szCs w:val="24"/>
        </w:rPr>
        <w:t>Поширювати досвід та застосовувати найкращі світові практики в галузі екологічної освіти</w:t>
      </w:r>
      <w:r>
        <w:rPr>
          <w:sz w:val="24"/>
          <w:szCs w:val="24"/>
        </w:rPr>
        <w:t xml:space="preserve"> та освіти для сталого розвитку.</w:t>
      </w:r>
    </w:p>
    <w:p w:rsidR="00580B8F" w:rsidRPr="00DC05ED" w:rsidRDefault="00580B8F" w:rsidP="00284D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C05ED">
        <w:rPr>
          <w:sz w:val="24"/>
          <w:szCs w:val="24"/>
        </w:rPr>
        <w:t>Визначити створення Дитячих еколог</w:t>
      </w:r>
      <w:r>
        <w:rPr>
          <w:sz w:val="24"/>
          <w:szCs w:val="24"/>
        </w:rPr>
        <w:t>ічних центрів на базі шкіл одним</w:t>
      </w:r>
      <w:r w:rsidRPr="00DC05ED">
        <w:rPr>
          <w:sz w:val="24"/>
          <w:szCs w:val="24"/>
        </w:rPr>
        <w:t xml:space="preserve"> пріоритетних напрямків консолідації зусиль педагогів, школярів та громадськості для підтримки </w:t>
      </w:r>
      <w:r>
        <w:rPr>
          <w:sz w:val="24"/>
          <w:szCs w:val="24"/>
        </w:rPr>
        <w:t xml:space="preserve">екологічної </w:t>
      </w:r>
      <w:r w:rsidRPr="00E1449F">
        <w:rPr>
          <w:sz w:val="24"/>
          <w:szCs w:val="24"/>
        </w:rPr>
        <w:t>освіти</w:t>
      </w:r>
      <w:r>
        <w:rPr>
          <w:sz w:val="24"/>
          <w:szCs w:val="24"/>
        </w:rPr>
        <w:t xml:space="preserve"> та ОСР.</w:t>
      </w:r>
    </w:p>
    <w:p w:rsidR="00580B8F" w:rsidRPr="00BC3CBD" w:rsidRDefault="00580B8F" w:rsidP="00284D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C3CBD">
        <w:rPr>
          <w:sz w:val="24"/>
          <w:szCs w:val="24"/>
        </w:rPr>
        <w:t xml:space="preserve">Налагоджувати тісні зв’язки між навчальним процесом і життям суспільства через участь у </w:t>
      </w:r>
      <w:r>
        <w:rPr>
          <w:sz w:val="24"/>
          <w:szCs w:val="24"/>
        </w:rPr>
        <w:t xml:space="preserve">спільних </w:t>
      </w:r>
      <w:r w:rsidRPr="00BC3CBD">
        <w:rPr>
          <w:sz w:val="24"/>
          <w:szCs w:val="24"/>
        </w:rPr>
        <w:t xml:space="preserve">суспільно-екологічних акціях </w:t>
      </w:r>
      <w:r>
        <w:rPr>
          <w:sz w:val="24"/>
          <w:szCs w:val="24"/>
        </w:rPr>
        <w:t xml:space="preserve">та заходах </w:t>
      </w:r>
      <w:r w:rsidRPr="00BC3CBD">
        <w:rPr>
          <w:sz w:val="24"/>
          <w:szCs w:val="24"/>
        </w:rPr>
        <w:t>на міжнародному,</w:t>
      </w:r>
      <w:r>
        <w:rPr>
          <w:sz w:val="24"/>
          <w:szCs w:val="24"/>
        </w:rPr>
        <w:t xml:space="preserve"> державному та місцевому рівнях.</w:t>
      </w:r>
    </w:p>
    <w:p w:rsidR="00580B8F" w:rsidRDefault="00580B8F" w:rsidP="00284D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Сприяти розвитку інформаційно-методичної</w:t>
      </w:r>
      <w:r w:rsidRPr="00284D11">
        <w:rPr>
          <w:sz w:val="24"/>
          <w:szCs w:val="24"/>
          <w:lang w:val="ru-RU"/>
        </w:rPr>
        <w:t xml:space="preserve"> </w:t>
      </w:r>
      <w:r w:rsidRPr="00DC05ED">
        <w:rPr>
          <w:sz w:val="24"/>
          <w:szCs w:val="24"/>
        </w:rPr>
        <w:t>бази ОСР, в тому числі електронних підручників, дистанційного навчання, спеціалізованих порталів</w:t>
      </w:r>
      <w:r w:rsidRPr="00284D1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тощо.</w:t>
      </w:r>
    </w:p>
    <w:p w:rsidR="00580B8F" w:rsidRPr="00DC05ED" w:rsidRDefault="00580B8F" w:rsidP="00284D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C05ED">
        <w:rPr>
          <w:sz w:val="24"/>
          <w:szCs w:val="24"/>
        </w:rPr>
        <w:t>Підтримувати ініціативу громадських організацій, екологічних клубів щодо проведення щорічних дитячих та молодіжних еко</w:t>
      </w:r>
      <w:r>
        <w:rPr>
          <w:sz w:val="24"/>
          <w:szCs w:val="24"/>
        </w:rPr>
        <w:t>логічних конференцій та форумів.</w:t>
      </w:r>
    </w:p>
    <w:p w:rsidR="00580B8F" w:rsidRPr="00BC3CBD" w:rsidRDefault="00580B8F" w:rsidP="00284D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BC3CBD">
        <w:rPr>
          <w:sz w:val="24"/>
          <w:szCs w:val="24"/>
        </w:rPr>
        <w:t>Активізувати еколого- краєз</w:t>
      </w:r>
      <w:r>
        <w:rPr>
          <w:sz w:val="24"/>
          <w:szCs w:val="24"/>
        </w:rPr>
        <w:t xml:space="preserve">навчу, туристичну роботу, зелений та </w:t>
      </w:r>
      <w:r w:rsidRPr="00BC3CBD">
        <w:rPr>
          <w:sz w:val="24"/>
          <w:szCs w:val="24"/>
        </w:rPr>
        <w:t>вело-туризм</w:t>
      </w:r>
      <w:r>
        <w:rPr>
          <w:sz w:val="24"/>
          <w:szCs w:val="24"/>
        </w:rPr>
        <w:t>.</w:t>
      </w:r>
    </w:p>
    <w:p w:rsidR="00580B8F" w:rsidRDefault="00580B8F" w:rsidP="00284D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18608F">
        <w:rPr>
          <w:sz w:val="24"/>
          <w:szCs w:val="24"/>
        </w:rPr>
        <w:t xml:space="preserve">Забезпечити висвітлення питань </w:t>
      </w:r>
      <w:r>
        <w:rPr>
          <w:sz w:val="24"/>
          <w:szCs w:val="24"/>
        </w:rPr>
        <w:t xml:space="preserve">ОСР </w:t>
      </w:r>
      <w:r w:rsidRPr="0018608F">
        <w:rPr>
          <w:sz w:val="24"/>
          <w:szCs w:val="24"/>
        </w:rPr>
        <w:t>в місцевих та всеукраїнськи</w:t>
      </w:r>
      <w:r>
        <w:rPr>
          <w:sz w:val="24"/>
          <w:szCs w:val="24"/>
        </w:rPr>
        <w:t>х ЗМІ з метою привернення уваги</w:t>
      </w:r>
      <w:r w:rsidRPr="0018608F">
        <w:rPr>
          <w:sz w:val="24"/>
          <w:szCs w:val="24"/>
        </w:rPr>
        <w:t xml:space="preserve"> до цієї пр</w:t>
      </w:r>
      <w:r>
        <w:rPr>
          <w:sz w:val="24"/>
          <w:szCs w:val="24"/>
        </w:rPr>
        <w:t>облематики та обміну досвідом.</w:t>
      </w:r>
    </w:p>
    <w:p w:rsidR="0085107F" w:rsidRPr="0018608F" w:rsidRDefault="0085107F" w:rsidP="00284D1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Забезпечити підтримку дитячих ініціатив в реалізації екологічних проектів, проектів в сфері ОУР.</w:t>
      </w:r>
    </w:p>
    <w:p w:rsidR="00580B8F" w:rsidRPr="0018608F" w:rsidRDefault="00580B8F" w:rsidP="00284D11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580B8F" w:rsidRPr="0085107F" w:rsidRDefault="00580B8F" w:rsidP="00284D1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80B8F" w:rsidRPr="00366629" w:rsidRDefault="0085107F" w:rsidP="00366629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Резолюція прийнята </w:t>
      </w:r>
      <w:r w:rsidR="00580B8F">
        <w:rPr>
          <w:sz w:val="24"/>
          <w:szCs w:val="24"/>
        </w:rPr>
        <w:t xml:space="preserve">учасниками форуму </w:t>
      </w:r>
      <w:r w:rsidR="00580B8F" w:rsidRPr="005D2141">
        <w:rPr>
          <w:sz w:val="24"/>
          <w:szCs w:val="24"/>
        </w:rPr>
        <w:t>одноголосно.</w:t>
      </w:r>
      <w:r w:rsidR="00580B8F">
        <w:rPr>
          <w:sz w:val="24"/>
          <w:szCs w:val="24"/>
        </w:rPr>
        <w:t xml:space="preserve"> </w:t>
      </w:r>
    </w:p>
    <w:sectPr w:rsidR="00580B8F" w:rsidRPr="00366629" w:rsidSect="0016070C">
      <w:pgSz w:w="11906" w:h="16838"/>
      <w:pgMar w:top="142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53302"/>
    <w:multiLevelType w:val="multilevel"/>
    <w:tmpl w:val="0422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5B9D6281"/>
    <w:multiLevelType w:val="multilevel"/>
    <w:tmpl w:val="6262AF4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/>
        <w:iCs/>
        <w:color w:val="auto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6614B4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DE5"/>
    <w:rsid w:val="000352F3"/>
    <w:rsid w:val="000C34A3"/>
    <w:rsid w:val="000F1D7B"/>
    <w:rsid w:val="001148FF"/>
    <w:rsid w:val="00146636"/>
    <w:rsid w:val="0016070C"/>
    <w:rsid w:val="001851F9"/>
    <w:rsid w:val="0018608F"/>
    <w:rsid w:val="00237CCC"/>
    <w:rsid w:val="00261131"/>
    <w:rsid w:val="00284D11"/>
    <w:rsid w:val="002C3B0B"/>
    <w:rsid w:val="002E2889"/>
    <w:rsid w:val="002F4DE5"/>
    <w:rsid w:val="003206C5"/>
    <w:rsid w:val="00366629"/>
    <w:rsid w:val="003C3734"/>
    <w:rsid w:val="00410511"/>
    <w:rsid w:val="00574A86"/>
    <w:rsid w:val="00575A69"/>
    <w:rsid w:val="00580B8F"/>
    <w:rsid w:val="005941B2"/>
    <w:rsid w:val="005D2141"/>
    <w:rsid w:val="00603D16"/>
    <w:rsid w:val="00633CAF"/>
    <w:rsid w:val="006A0326"/>
    <w:rsid w:val="00721F7B"/>
    <w:rsid w:val="007B1A41"/>
    <w:rsid w:val="0085107F"/>
    <w:rsid w:val="00877585"/>
    <w:rsid w:val="008E0CAB"/>
    <w:rsid w:val="008F352C"/>
    <w:rsid w:val="00950DBA"/>
    <w:rsid w:val="00951A6C"/>
    <w:rsid w:val="009729E7"/>
    <w:rsid w:val="0098037D"/>
    <w:rsid w:val="009A4689"/>
    <w:rsid w:val="00AB0A42"/>
    <w:rsid w:val="00AB40FC"/>
    <w:rsid w:val="00AC6A9C"/>
    <w:rsid w:val="00AD5212"/>
    <w:rsid w:val="00B12ED7"/>
    <w:rsid w:val="00B41AA6"/>
    <w:rsid w:val="00B778D4"/>
    <w:rsid w:val="00BA7C41"/>
    <w:rsid w:val="00BB41C3"/>
    <w:rsid w:val="00BC3CBD"/>
    <w:rsid w:val="00C10E6A"/>
    <w:rsid w:val="00C81455"/>
    <w:rsid w:val="00CB6DF0"/>
    <w:rsid w:val="00CF155B"/>
    <w:rsid w:val="00D044A5"/>
    <w:rsid w:val="00D3473E"/>
    <w:rsid w:val="00D3591B"/>
    <w:rsid w:val="00D47C28"/>
    <w:rsid w:val="00D64012"/>
    <w:rsid w:val="00D755F2"/>
    <w:rsid w:val="00DC05ED"/>
    <w:rsid w:val="00DD3B3A"/>
    <w:rsid w:val="00E1449F"/>
    <w:rsid w:val="00E27DB8"/>
    <w:rsid w:val="00F00A53"/>
    <w:rsid w:val="00F25F98"/>
    <w:rsid w:val="00F6090C"/>
    <w:rsid w:val="00F77168"/>
    <w:rsid w:val="00F842AE"/>
    <w:rsid w:val="00FE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D43E3D-544A-46C3-A289-252C8581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C5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78D4"/>
    <w:pPr>
      <w:ind w:left="720"/>
    </w:pPr>
  </w:style>
  <w:style w:type="character" w:styleId="a4">
    <w:name w:val="Hyperlink"/>
    <w:uiPriority w:val="99"/>
    <w:rsid w:val="00721F7B"/>
    <w:rPr>
      <w:color w:val="auto"/>
      <w:u w:val="single"/>
    </w:rPr>
  </w:style>
  <w:style w:type="character" w:styleId="a5">
    <w:name w:val="FollowedHyperlink"/>
    <w:uiPriority w:val="99"/>
    <w:semiHidden/>
    <w:rsid w:val="00DD3B3A"/>
    <w:rPr>
      <w:color w:val="auto"/>
      <w:u w:val="single"/>
    </w:rPr>
  </w:style>
  <w:style w:type="paragraph" w:styleId="a6">
    <w:name w:val="Intense Quote"/>
    <w:basedOn w:val="a"/>
    <w:next w:val="a"/>
    <w:link w:val="a7"/>
    <w:uiPriority w:val="99"/>
    <w:qFormat/>
    <w:rsid w:val="00950DBA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a7">
    <w:name w:val="Выделенная цитата Знак"/>
    <w:link w:val="a6"/>
    <w:uiPriority w:val="99"/>
    <w:rsid w:val="00950DBA"/>
    <w:rPr>
      <w:b/>
      <w:bCs/>
      <w:i/>
      <w:iCs/>
      <w:color w:val="5B9BD5"/>
    </w:rPr>
  </w:style>
  <w:style w:type="paragraph" w:customStyle="1" w:styleId="Default">
    <w:name w:val="Default"/>
    <w:uiPriority w:val="99"/>
    <w:rsid w:val="00BA7C4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Добровільні зобов’язання</vt:lpstr>
    </vt:vector>
  </TitlesOfParts>
  <Company>SPecialiST RePack</Company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Добровільні зобов’язання</dc:title>
  <dc:subject/>
  <dc:creator>GhosT</dc:creator>
  <cp:keywords/>
  <dc:description/>
  <cp:lastModifiedBy>pc</cp:lastModifiedBy>
  <cp:revision>5</cp:revision>
  <cp:lastPrinted>2013-10-07T13:26:00Z</cp:lastPrinted>
  <dcterms:created xsi:type="dcterms:W3CDTF">2015-06-03T18:53:00Z</dcterms:created>
  <dcterms:modified xsi:type="dcterms:W3CDTF">2015-06-08T09:32:00Z</dcterms:modified>
</cp:coreProperties>
</file>